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br/>
        <w:t>  </w:t>
      </w:r>
      <w:r>
        <w:rPr>
          <w:rStyle w:val="a5"/>
          <w:rFonts w:ascii="Tahoma" w:hAnsi="Tahoma" w:cs="Tahoma"/>
          <w:b/>
          <w:bCs/>
          <w:color w:val="0000FF"/>
          <w:sz w:val="72"/>
          <w:szCs w:val="72"/>
        </w:rPr>
        <w:t>Советы ученикам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B5B5B"/>
          <w:sz w:val="18"/>
          <w:szCs w:val="18"/>
        </w:rPr>
        <w:t>     </w:t>
      </w:r>
      <w:r>
        <w:rPr>
          <w:rFonts w:ascii="Tahoma" w:hAnsi="Tahoma" w:cs="Tahoma"/>
          <w:color w:val="5B5B5B"/>
          <w:sz w:val="48"/>
          <w:szCs w:val="48"/>
        </w:rPr>
        <w:t> </w:t>
      </w:r>
      <w:r>
        <w:rPr>
          <w:rFonts w:ascii="Tahoma" w:hAnsi="Tahoma" w:cs="Tahoma"/>
          <w:color w:val="5B5B5B"/>
          <w:sz w:val="36"/>
          <w:szCs w:val="36"/>
        </w:rPr>
        <w:t> </w:t>
      </w: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0" w:name="1"/>
      <w:bookmarkEnd w:id="0"/>
      <w:r>
        <w:rPr>
          <w:rStyle w:val="a4"/>
          <w:rFonts w:ascii="Tahoma" w:hAnsi="Tahoma" w:cs="Tahoma"/>
          <w:color w:val="FF0000"/>
          <w:sz w:val="28"/>
          <w:szCs w:val="28"/>
        </w:rPr>
        <w:t xml:space="preserve">Памятка №1 </w:t>
      </w:r>
      <w:proofErr w:type="gramStart"/>
      <w:r>
        <w:rPr>
          <w:rStyle w:val="a4"/>
          <w:rFonts w:ascii="Tahoma" w:hAnsi="Tahoma" w:cs="Tahoma"/>
          <w:color w:val="FF0000"/>
          <w:sz w:val="28"/>
          <w:szCs w:val="28"/>
        </w:rPr>
        <w:t>Как  готовить</w:t>
      </w:r>
      <w:proofErr w:type="gramEnd"/>
      <w:r>
        <w:rPr>
          <w:rStyle w:val="a4"/>
          <w:rFonts w:ascii="Tahoma" w:hAnsi="Tahoma" w:cs="Tahoma"/>
          <w:color w:val="FF0000"/>
          <w:sz w:val="28"/>
          <w:szCs w:val="28"/>
        </w:rPr>
        <w:t>  домашние задания.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 Ежедневно и тщательно записывай все домашние задания.</w:t>
      </w:r>
      <w:r>
        <w:rPr>
          <w:rFonts w:ascii="Tahoma" w:hAnsi="Tahoma" w:cs="Tahoma"/>
          <w:color w:val="555555"/>
          <w:sz w:val="28"/>
          <w:szCs w:val="28"/>
        </w:rPr>
        <w:br/>
        <w:t>2. Приучи себя готовить уроки ежедневно в одно и тоже время.</w:t>
      </w:r>
      <w:r>
        <w:rPr>
          <w:rFonts w:ascii="Tahoma" w:hAnsi="Tahoma" w:cs="Tahoma"/>
          <w:color w:val="555555"/>
          <w:sz w:val="28"/>
          <w:szCs w:val="28"/>
        </w:rPr>
        <w:br/>
        <w:t>3. Готовь уроки всегда на определённом месте.</w:t>
      </w:r>
      <w:r>
        <w:rPr>
          <w:rFonts w:ascii="Tahoma" w:hAnsi="Tahoma" w:cs="Tahoma"/>
          <w:color w:val="555555"/>
          <w:sz w:val="28"/>
          <w:szCs w:val="28"/>
        </w:rPr>
        <w:br/>
        <w:t>4. Постарайся правильно организовать своё рабочее место. Убери всё лишнее со стола.</w:t>
      </w:r>
      <w:r>
        <w:rPr>
          <w:rFonts w:ascii="Tahoma" w:hAnsi="Tahoma" w:cs="Tahoma"/>
          <w:color w:val="555555"/>
          <w:sz w:val="28"/>
          <w:szCs w:val="28"/>
        </w:rPr>
        <w:br/>
        <w:t>5. Начинай подготовку уроков с предметов средней трудности, затем переходи к более трудным для те-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бя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и под конец выполняй более лёгкие предметы.</w:t>
      </w:r>
      <w:r>
        <w:rPr>
          <w:rFonts w:ascii="Tahoma" w:hAnsi="Tahoma" w:cs="Tahoma"/>
          <w:color w:val="555555"/>
          <w:sz w:val="28"/>
          <w:szCs w:val="28"/>
        </w:rPr>
        <w:br/>
        <w:t>6. Через 40-50 минут занятий делай перерывы для от-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дыха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10-15 мин.</w:t>
      </w:r>
      <w:r>
        <w:rPr>
          <w:rFonts w:ascii="Tahoma" w:hAnsi="Tahoma" w:cs="Tahoma"/>
          <w:color w:val="555555"/>
          <w:sz w:val="28"/>
          <w:szCs w:val="28"/>
        </w:rPr>
        <w:br/>
        <w:t>7. Во время подготовки уроков не отвлекайся.</w:t>
      </w:r>
      <w:r>
        <w:rPr>
          <w:rFonts w:ascii="Tahoma" w:hAnsi="Tahoma" w:cs="Tahoma"/>
          <w:color w:val="555555"/>
          <w:sz w:val="28"/>
          <w:szCs w:val="28"/>
        </w:rPr>
        <w:br/>
        <w:t>8. Пользуйся словарями, справочниками.</w:t>
      </w:r>
      <w:r>
        <w:rPr>
          <w:rFonts w:ascii="Tahoma" w:hAnsi="Tahoma" w:cs="Tahoma"/>
          <w:color w:val="555555"/>
          <w:sz w:val="28"/>
          <w:szCs w:val="28"/>
        </w:rPr>
        <w:br/>
        <w:t>9. После выполнения письменной работы тщательно проверь её.</w:t>
      </w:r>
      <w:r>
        <w:rPr>
          <w:rFonts w:ascii="Tahoma" w:hAnsi="Tahoma" w:cs="Tahoma"/>
          <w:color w:val="555555"/>
          <w:sz w:val="28"/>
          <w:szCs w:val="28"/>
        </w:rPr>
        <w:br/>
        <w:t>10. Если встретил непонятное слово, не понял задачу, обратись за помощью к учителю или товарищам.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1" w:name="2"/>
      <w:bookmarkEnd w:id="1"/>
      <w:r>
        <w:rPr>
          <w:rStyle w:val="a4"/>
          <w:rFonts w:ascii="Tahoma" w:hAnsi="Tahoma" w:cs="Tahoma"/>
          <w:color w:val="FF0000"/>
          <w:sz w:val="28"/>
          <w:szCs w:val="28"/>
        </w:rPr>
        <w:t xml:space="preserve">Памятка №2 </w:t>
      </w:r>
      <w:proofErr w:type="gramStart"/>
      <w:r>
        <w:rPr>
          <w:rStyle w:val="a4"/>
          <w:rFonts w:ascii="Tahoma" w:hAnsi="Tahoma" w:cs="Tahoma"/>
          <w:color w:val="FF0000"/>
          <w:sz w:val="28"/>
          <w:szCs w:val="28"/>
        </w:rPr>
        <w:t>Правила  умственного</w:t>
      </w:r>
      <w:proofErr w:type="gramEnd"/>
      <w:r>
        <w:rPr>
          <w:rStyle w:val="a4"/>
          <w:rFonts w:ascii="Tahoma" w:hAnsi="Tahoma" w:cs="Tahoma"/>
          <w:color w:val="FF0000"/>
          <w:sz w:val="28"/>
          <w:szCs w:val="28"/>
        </w:rPr>
        <w:t>  труда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2"/>
          <w:rFonts w:ascii="Tahoma" w:hAnsi="Tahoma" w:cs="Tahoma"/>
          <w:color w:val="555555"/>
          <w:sz w:val="28"/>
          <w:szCs w:val="28"/>
        </w:rPr>
        <w:t>1)   Периоды занятий должны чередоваться с периодами отдыха.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2"/>
          <w:rFonts w:ascii="Tahoma" w:hAnsi="Tahoma" w:cs="Tahoma"/>
          <w:color w:val="555555"/>
          <w:sz w:val="28"/>
          <w:szCs w:val="28"/>
        </w:rPr>
        <w:t>2)  Не занимайтесь более 1,5-2 часов подряд.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2"/>
          <w:rFonts w:ascii="Tahoma" w:hAnsi="Tahoma" w:cs="Tahoma"/>
          <w:color w:val="555555"/>
          <w:sz w:val="28"/>
          <w:szCs w:val="28"/>
        </w:rPr>
        <w:t>3)  Ежедневно для занятий отводите одно и то же время, лучше всего в дневные часы. Избегайте учить уроки поздним вечером или ночью, а также в состоянии сильного утомления.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2"/>
          <w:rFonts w:ascii="Tahoma" w:hAnsi="Tahoma" w:cs="Tahoma"/>
          <w:color w:val="555555"/>
          <w:sz w:val="28"/>
          <w:szCs w:val="28"/>
        </w:rPr>
        <w:t>4)  Правильно оборудуйте свое рабочее место. Книгам, тетрадям, учебникам, разным принадлежностям - всему должно быть свое место.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2"/>
          <w:rFonts w:ascii="Tahoma" w:hAnsi="Tahoma" w:cs="Tahoma"/>
          <w:color w:val="555555"/>
          <w:sz w:val="28"/>
          <w:szCs w:val="28"/>
        </w:rPr>
        <w:t>5)  Чистота воздуха, умеренная температура, правильное освещение - залог хорошей работоспособности.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2"/>
          <w:rFonts w:ascii="Tahoma" w:hAnsi="Tahoma" w:cs="Tahoma"/>
          <w:color w:val="555555"/>
          <w:sz w:val="28"/>
          <w:szCs w:val="28"/>
        </w:rPr>
        <w:lastRenderedPageBreak/>
        <w:t>6)  Работайте спокойно, без беготни к телефону</w:t>
      </w:r>
      <w:r>
        <w:rPr>
          <w:rStyle w:val="c3"/>
          <w:rFonts w:ascii="Tahoma" w:hAnsi="Tahoma" w:cs="Tahoma"/>
          <w:color w:val="555555"/>
          <w:sz w:val="28"/>
          <w:szCs w:val="28"/>
        </w:rPr>
        <w:t>, </w:t>
      </w:r>
      <w:r>
        <w:rPr>
          <w:rStyle w:val="c2"/>
          <w:rFonts w:ascii="Tahoma" w:hAnsi="Tahoma" w:cs="Tahoma"/>
          <w:color w:val="555555"/>
          <w:sz w:val="28"/>
          <w:szCs w:val="28"/>
        </w:rPr>
        <w:t xml:space="preserve">без игры с кошкой или собакой.  Уберите </w:t>
      </w:r>
      <w:proofErr w:type="gramStart"/>
      <w:r>
        <w:rPr>
          <w:rStyle w:val="c2"/>
          <w:rFonts w:ascii="Tahoma" w:hAnsi="Tahoma" w:cs="Tahoma"/>
          <w:color w:val="555555"/>
          <w:sz w:val="28"/>
          <w:szCs w:val="28"/>
        </w:rPr>
        <w:t>все  шумовые</w:t>
      </w:r>
      <w:proofErr w:type="gramEnd"/>
      <w:r>
        <w:rPr>
          <w:rStyle w:val="c2"/>
          <w:rFonts w:ascii="Tahoma" w:hAnsi="Tahoma" w:cs="Tahoma"/>
          <w:color w:val="555555"/>
          <w:sz w:val="28"/>
          <w:szCs w:val="28"/>
        </w:rPr>
        <w:t>  помехи (радио, телевизор, компьютер).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2"/>
          <w:rFonts w:ascii="Tahoma" w:hAnsi="Tahoma" w:cs="Tahoma"/>
          <w:color w:val="555555"/>
          <w:sz w:val="28"/>
          <w:szCs w:val="28"/>
        </w:rPr>
        <w:t>7) Следуйте правилу «лучше меньше, да лучше». Сделайте основательно и полностью один урок и только тогда беритесь за другой.</w:t>
      </w: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2"/>
          <w:rFonts w:ascii="Tahoma" w:hAnsi="Tahoma" w:cs="Tahoma"/>
          <w:color w:val="555555"/>
          <w:sz w:val="28"/>
          <w:szCs w:val="28"/>
        </w:rPr>
        <w:t>8)  Чередуйте пассивный и активный</w:t>
      </w:r>
      <w:r>
        <w:rPr>
          <w:rStyle w:val="c3"/>
          <w:rFonts w:ascii="Tahoma" w:hAnsi="Tahoma" w:cs="Tahoma"/>
          <w:color w:val="555555"/>
          <w:sz w:val="28"/>
          <w:szCs w:val="28"/>
        </w:rPr>
        <w:t> </w:t>
      </w:r>
      <w:r>
        <w:rPr>
          <w:rStyle w:val="c2"/>
          <w:rFonts w:ascii="Tahoma" w:hAnsi="Tahoma" w:cs="Tahoma"/>
          <w:color w:val="555555"/>
          <w:sz w:val="28"/>
          <w:szCs w:val="28"/>
        </w:rPr>
        <w:t>отдых. Можете использовать и «физиологические стимуляторы» (холодный душ, физические упражнения, сахар, конфету, сладкий чай и т. д.).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2" w:name="3"/>
      <w:bookmarkEnd w:id="2"/>
      <w:r>
        <w:rPr>
          <w:rStyle w:val="a4"/>
          <w:rFonts w:ascii="Tahoma" w:hAnsi="Tahoma" w:cs="Tahoma"/>
          <w:color w:val="FF0000"/>
          <w:sz w:val="28"/>
          <w:szCs w:val="28"/>
        </w:rPr>
        <w:t xml:space="preserve">Памятка №3   </w:t>
      </w:r>
      <w:proofErr w:type="gramStart"/>
      <w:r>
        <w:rPr>
          <w:rStyle w:val="a4"/>
          <w:rFonts w:ascii="Tahoma" w:hAnsi="Tahoma" w:cs="Tahoma"/>
          <w:color w:val="FF0000"/>
          <w:sz w:val="28"/>
          <w:szCs w:val="28"/>
        </w:rPr>
        <w:t>Как  слушать</w:t>
      </w:r>
      <w:proofErr w:type="gramEnd"/>
      <w:r>
        <w:rPr>
          <w:rStyle w:val="a4"/>
          <w:rFonts w:ascii="Tahoma" w:hAnsi="Tahoma" w:cs="Tahoma"/>
          <w:color w:val="FF0000"/>
          <w:sz w:val="28"/>
          <w:szCs w:val="28"/>
        </w:rPr>
        <w:t>  учителя  на  уроке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>1) Смотрите на учителя и на то, что он показывает. С помощью зрительной памяти усваивается 90 % знаний. Сведения, полученные с помощью одновременно и зрения, и слуха, лучше запоминаются.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>2)  Учитесь думать вместе с учителем. Собственная мысль</w:t>
      </w:r>
      <w:r>
        <w:rPr>
          <w:rStyle w:val="c1"/>
          <w:rFonts w:ascii="Tahoma" w:hAnsi="Tahoma" w:cs="Tahoma"/>
          <w:color w:val="555555"/>
          <w:sz w:val="28"/>
          <w:szCs w:val="28"/>
        </w:rPr>
        <w:t> </w:t>
      </w:r>
      <w:r>
        <w:rPr>
          <w:rStyle w:val="c4"/>
          <w:rFonts w:ascii="Tahoma" w:hAnsi="Tahoma" w:cs="Tahoma"/>
          <w:color w:val="555555"/>
          <w:sz w:val="28"/>
          <w:szCs w:val="28"/>
        </w:rPr>
        <w:t>обычно возникает при контакте с мыслями других людей. Школьник способен мыслить в 4 раза быстрее, чем говорит учитель.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 xml:space="preserve">3)   Нельзя оставлять без ответа ни одного </w:t>
      </w:r>
      <w:proofErr w:type="gramStart"/>
      <w:r>
        <w:rPr>
          <w:rStyle w:val="c4"/>
          <w:rFonts w:ascii="Tahoma" w:hAnsi="Tahoma" w:cs="Tahoma"/>
          <w:color w:val="555555"/>
          <w:sz w:val="28"/>
          <w:szCs w:val="28"/>
        </w:rPr>
        <w:t>вопроса  или</w:t>
      </w:r>
      <w:proofErr w:type="gramEnd"/>
      <w:r>
        <w:rPr>
          <w:rStyle w:val="c4"/>
          <w:rFonts w:ascii="Tahoma" w:hAnsi="Tahoma" w:cs="Tahoma"/>
          <w:color w:val="555555"/>
          <w:sz w:val="28"/>
          <w:szCs w:val="28"/>
        </w:rPr>
        <w:t xml:space="preserve"> сомнения.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Ваши вопросы говорят об активности мышления. </w:t>
      </w:r>
      <w:r>
        <w:rPr>
          <w:rStyle w:val="c4"/>
          <w:rFonts w:ascii="Tahoma" w:hAnsi="Tahoma" w:cs="Tahoma"/>
          <w:color w:val="555555"/>
          <w:sz w:val="28"/>
          <w:szCs w:val="28"/>
        </w:rPr>
        <w:t>Не бойтесь обращаться к учителю. Спрашивать надо скромно, тактично.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>4) Основные положения урока и новые слова полезно записать в тетрадь. Кто записывает, тот читает дважды, а значит и лучше помнит.</w:t>
      </w: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>5) Домашнее задание надо записывать точно и разборчиво и именно на тот день, на который оно задано.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3" w:name="4"/>
      <w:bookmarkEnd w:id="3"/>
      <w:r>
        <w:rPr>
          <w:rStyle w:val="a4"/>
          <w:rFonts w:ascii="Tahoma" w:hAnsi="Tahoma" w:cs="Tahoma"/>
          <w:color w:val="FF0000"/>
          <w:sz w:val="28"/>
          <w:szCs w:val="28"/>
        </w:rPr>
        <w:t>Памятка №</w:t>
      </w:r>
      <w:proofErr w:type="gramStart"/>
      <w:r>
        <w:rPr>
          <w:rStyle w:val="a4"/>
          <w:rFonts w:ascii="Tahoma" w:hAnsi="Tahoma" w:cs="Tahoma"/>
          <w:color w:val="FF0000"/>
          <w:sz w:val="28"/>
          <w:szCs w:val="28"/>
        </w:rPr>
        <w:t>4  Как</w:t>
      </w:r>
      <w:proofErr w:type="gramEnd"/>
      <w:r>
        <w:rPr>
          <w:rStyle w:val="a4"/>
          <w:rFonts w:ascii="Tahoma" w:hAnsi="Tahoma" w:cs="Tahoma"/>
          <w:color w:val="FF0000"/>
          <w:sz w:val="28"/>
          <w:szCs w:val="28"/>
        </w:rPr>
        <w:t>  работать  с  книгой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>При чтении текста нужно решить 4 задачи: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lastRenderedPageBreak/>
        <w:t>1) Ознакомиться с содержанием. Уяснить, о чем или о ком идет речь.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>2) Продумать прочитанное, то есть разделить учебный материал на смысловые части, найти внутри каждой такой части основную мысль.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>3)  Сделать из текста необходимые выписки для памяти: выяснить значение трудных слов и выражений, составить план, тезисы, конспект, уяснить синтаксическую конструкцию и логическую структуру предложений.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4"/>
          <w:rFonts w:ascii="Tahoma" w:hAnsi="Tahoma" w:cs="Tahoma"/>
          <w:color w:val="555555"/>
          <w:sz w:val="28"/>
          <w:szCs w:val="28"/>
        </w:rPr>
        <w:t xml:space="preserve">4)  Дать себе отчет: чему новому научила прочитанная статья или книга.  Сообщила </w:t>
      </w:r>
      <w:proofErr w:type="gramStart"/>
      <w:r>
        <w:rPr>
          <w:rStyle w:val="c4"/>
          <w:rFonts w:ascii="Tahoma" w:hAnsi="Tahoma" w:cs="Tahoma"/>
          <w:color w:val="555555"/>
          <w:sz w:val="28"/>
          <w:szCs w:val="28"/>
        </w:rPr>
        <w:t>ли  какие</w:t>
      </w:r>
      <w:proofErr w:type="gramEnd"/>
      <w:r>
        <w:rPr>
          <w:rStyle w:val="c4"/>
          <w:rFonts w:ascii="Tahoma" w:hAnsi="Tahoma" w:cs="Tahoma"/>
          <w:color w:val="555555"/>
          <w:sz w:val="28"/>
          <w:szCs w:val="28"/>
        </w:rPr>
        <w:t>-нибудь  новые знания,  научила ли  каким-нибудь новым приемам работы, занятий? Возбудила ли новые мысли, настроения, желания?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c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4" w:name="5"/>
      <w:bookmarkEnd w:id="4"/>
      <w:r>
        <w:rPr>
          <w:rStyle w:val="a4"/>
          <w:rFonts w:ascii="Tahoma" w:hAnsi="Tahoma" w:cs="Tahoma"/>
          <w:color w:val="FF0000"/>
          <w:sz w:val="28"/>
          <w:szCs w:val="28"/>
        </w:rPr>
        <w:t>Памятка № 5     Как учиться на уроке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 Помните, что знания приобретаются главным образом на уроке, дома они лишь закрепляются.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2. До начала урока приготовьте всё необходимое для учёбы.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3. В начале урока внимательно выслушайте обоснование темы урока и учебные цели.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4. Ни одной минуты не теряйте на уроке.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5. Пусть в течение всего урока работают внимание, память, мышление, наблюдательность.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6. При изложении учителем нового материала слушайте внимательно, осмысливайте и выделяйте главное.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7. Не оставляйте для себя непонятных положений.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8. От урока к уроку формируйте у себя умение конспектировать учебный материал.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9. При опросе не расслабляйтесь, внимательно слушайте ответы товарищей и оценивайте их для себя, проверяйте свои знания.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lastRenderedPageBreak/>
        <w:br/>
        <w:t>10. Уважение к ответу товарища показывает вашу воспитанность.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11. Раскрывайте вопросы последовательно, в конце ответа делайте вывод.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5" w:name="6"/>
      <w:bookmarkEnd w:id="5"/>
      <w:r>
        <w:rPr>
          <w:rStyle w:val="a4"/>
          <w:rFonts w:ascii="Tahoma" w:hAnsi="Tahoma" w:cs="Tahoma"/>
          <w:color w:val="FF0000"/>
          <w:sz w:val="28"/>
          <w:szCs w:val="28"/>
        </w:rPr>
        <w:t>Памятка №6   Как конспектировать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 Сделай на листе широкие поля (в треть листа).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2. Напиши полное название работы, фамилию автора, укажи год написания, том, страницы.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3. Прочитай и подумай над всем текстом в целом (если текст большой, читай по главам, абзацам).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4. Выдели узловые вопросы и приступай к конспектированию.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5. Продумай главные положения, сформулируй их своими словами и запиши, подтверждая цитатами, возьми их в кавычки, укажи страницы.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6. В процессе конспектирования используй различные способы выделения текста: подчеркни главную мысль, ключевое слово, поставь на полях восклицательные или вопросительные знаки (если текст не ясен).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7. Поля используй для краткой записи фактического материала (цифры, даты, место событий), выписывай на полях незнакомые понятия и слова, записывай свои мысли.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8. Продолжай работу над конспектом во время семинара: дополняй его положениями из выступлений товарищей и выводов учителя, исправь ошибки, устрани неточности.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lastRenderedPageBreak/>
        <w:br/>
      </w:r>
      <w:bookmarkStart w:id="6" w:name="7"/>
      <w:bookmarkEnd w:id="6"/>
      <w:r>
        <w:rPr>
          <w:rStyle w:val="a4"/>
          <w:rFonts w:ascii="Tahoma" w:hAnsi="Tahoma" w:cs="Tahoma"/>
          <w:color w:val="FF0000"/>
          <w:sz w:val="28"/>
          <w:szCs w:val="28"/>
        </w:rPr>
        <w:t xml:space="preserve">Памятка № </w:t>
      </w:r>
      <w:proofErr w:type="gramStart"/>
      <w:r>
        <w:rPr>
          <w:rStyle w:val="a4"/>
          <w:rFonts w:ascii="Tahoma" w:hAnsi="Tahoma" w:cs="Tahoma"/>
          <w:color w:val="FF0000"/>
          <w:sz w:val="28"/>
          <w:szCs w:val="28"/>
        </w:rPr>
        <w:t>7  Правила</w:t>
      </w:r>
      <w:proofErr w:type="gramEnd"/>
      <w:r>
        <w:rPr>
          <w:rStyle w:val="a4"/>
          <w:rFonts w:ascii="Tahoma" w:hAnsi="Tahoma" w:cs="Tahoma"/>
          <w:color w:val="FF0000"/>
          <w:sz w:val="28"/>
          <w:szCs w:val="28"/>
        </w:rPr>
        <w:t xml:space="preserve"> запоминания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 Поставь цель запомнить надолго.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2. Прочитав, прежде всего, обдумайте текст, выделите трудные места и поймите их.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3. Мысленно разбейте текст на части.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4. В каждой части выделите опорные пункты: главную мысль, определение, формулу.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5. Формулировки и правила повторяйте без изменений, остальной текст.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6. Пересказывайте своими словами.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7. Заучивайте не числом повторений, а умением повторять, не заглядывая без нужды в текст, старайтесь воспроизвести его по памяти.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8. После работы над частями текста перескажите весь текст.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 xml:space="preserve">9. Повторяйте «по горячим следам», т.е. на второй день после заучивания, </w:t>
      </w:r>
      <w:proofErr w:type="spellStart"/>
      <w:proofErr w:type="gramStart"/>
      <w:r>
        <w:rPr>
          <w:rFonts w:ascii="Tahoma" w:hAnsi="Tahoma" w:cs="Tahoma"/>
          <w:color w:val="555555"/>
          <w:sz w:val="28"/>
          <w:szCs w:val="28"/>
        </w:rPr>
        <w:t>т.к</w:t>
      </w:r>
      <w:proofErr w:type="spellEnd"/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забывание идёт наиболее интенсивно в первые дни.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10. Будьте внимательны, недаром говорят: «Внимание - резец памяти и чем оно острее, тем глубже следы».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А.В. Суворов писал: «Память есть кладовая ума, но в этой кладовой много перегородок, и поэтому надобно скорее все укладывать куда следует»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7" w:name="8"/>
      <w:bookmarkEnd w:id="7"/>
      <w:r>
        <w:rPr>
          <w:rStyle w:val="a4"/>
          <w:rFonts w:ascii="Tahoma" w:hAnsi="Tahoma" w:cs="Tahoma"/>
          <w:color w:val="FF0000"/>
          <w:sz w:val="28"/>
          <w:szCs w:val="28"/>
        </w:rPr>
        <w:t>Памятка № 8 Готовимся к устному высказыванию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Fonts w:ascii="Tahoma" w:hAnsi="Tahoma" w:cs="Tahoma"/>
          <w:color w:val="555555"/>
          <w:sz w:val="28"/>
          <w:szCs w:val="28"/>
        </w:rPr>
        <w:br/>
        <w:t>1. Подумайте, с какой целью вы будете говорить.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 xml:space="preserve">2. Определите тему, основную мысль, основной тон вашего </w:t>
      </w:r>
      <w:r>
        <w:rPr>
          <w:rFonts w:ascii="Tahoma" w:hAnsi="Tahoma" w:cs="Tahoma"/>
          <w:color w:val="555555"/>
          <w:sz w:val="28"/>
          <w:szCs w:val="28"/>
        </w:rPr>
        <w:lastRenderedPageBreak/>
        <w:t>высказывания (торжественный, спокойный, возмущенный, критический и т.д.).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3. Соберите или отберите необходимый материал.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4. Решите, какой тип речи будет преобладать в вашем высказывании (повествование, описании, рассуждение). Почему?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5. Определите возможный стиль вашего высказывания (разговорный, публицистический, научный, официально-деловой).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6. Составьте план.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7. Проговорите свое высказывание перед зеркалом, следя за тоном, логическими ударениями, темпом речи, громкостью голоса, жестами и мимикой.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8. Попросите кого-нибудь из друзей послушать вас, учтите их замечания.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9. Используйте магнитофон: прослушивание записи поможет вам усовершенствовать свое высказывание.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Fonts w:ascii="Tahoma" w:hAnsi="Tahoma" w:cs="Tahoma"/>
          <w:color w:val="555555"/>
          <w:sz w:val="28"/>
          <w:szCs w:val="28"/>
        </w:rPr>
        <w:br/>
      </w:r>
      <w:bookmarkStart w:id="8" w:name="9"/>
      <w:bookmarkEnd w:id="8"/>
      <w:r>
        <w:rPr>
          <w:rStyle w:val="a4"/>
          <w:rFonts w:ascii="Tahoma" w:hAnsi="Tahoma" w:cs="Tahoma"/>
          <w:color w:val="FF0000"/>
          <w:sz w:val="28"/>
          <w:szCs w:val="28"/>
        </w:rPr>
        <w:t>Памятка № 9 Как подготовить реферат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 Продумайте тему своей работы, в общих чертах определите ее содержание, набросайте предварительный план.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2. Составьте список литературы, которую следует прочитать; читая ее, отмечайте и выписывайте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3. все то, что должно быть включено в работу.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4. Разработайте как можно более подробный окончательный план и возле всех пунктов и подпунктов укажите, из какой книги или статьи следует взять необходимый материал.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5. Во вступлении к работе раскройте значение темы.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6. Последовательно раскройте все предусмотренные планом вопросы, обосновывайте, разъясняйте основные положения, подкрепляйте их конкретными примерами и фактами.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lastRenderedPageBreak/>
        <w:br/>
        <w:t xml:space="preserve">7. Проявляйте свое личное отношение: отразите в </w:t>
      </w:r>
      <w:proofErr w:type="spellStart"/>
      <w:proofErr w:type="gramStart"/>
      <w:r>
        <w:rPr>
          <w:rFonts w:ascii="Tahoma" w:hAnsi="Tahoma" w:cs="Tahoma"/>
          <w:color w:val="555555"/>
          <w:sz w:val="28"/>
          <w:szCs w:val="28"/>
        </w:rPr>
        <w:t>ра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-боте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собственные мысли и чувства.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8. Старайтесь писать грамотно, точно, кратко; разделяйте текст на абзацы; не допускайте повторений.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9. В пронумерованных подстрочных сносках укажите, откуда взяты приведенные в тексте цитаты и факты.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10. В конце работы сделайте обобщающий вывод.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11. Самокритично прочитайте свою работу и зафиксируйте все замеченные недостатки; перепишите работу набело.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Fonts w:ascii="Tahoma" w:hAnsi="Tahoma" w:cs="Tahoma"/>
          <w:color w:val="555555"/>
          <w:sz w:val="28"/>
          <w:szCs w:val="28"/>
        </w:rPr>
        <w:br/>
      </w:r>
      <w:bookmarkStart w:id="9" w:name="10"/>
      <w:bookmarkEnd w:id="9"/>
      <w:r>
        <w:rPr>
          <w:rStyle w:val="a4"/>
          <w:rFonts w:ascii="Tahoma" w:hAnsi="Tahoma" w:cs="Tahoma"/>
          <w:color w:val="FF0000"/>
          <w:sz w:val="28"/>
          <w:szCs w:val="28"/>
        </w:rPr>
        <w:t>Памятка №10 Как подготовить доклад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 Выделение цели доклада.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2. Подбор необходимого материала содержания доклада.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3. Составление плана доклада, распределение собранного материала в необходимой логической последовательности.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4. Композиционное оформление доклада.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5. Заучивание, запоминание текста доклада, подготовка тезисов выступления.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6. «Разыгрывание доклада», т.е. произнесение доклада с соответствующей интонацией, мимикой, жестами.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br/>
        <w:t>Целесообразно остановиться более подробно на композиционно-логическом оформлении доклада.</w:t>
      </w:r>
      <w:r>
        <w:rPr>
          <w:rFonts w:ascii="Tahoma" w:hAnsi="Tahoma" w:cs="Tahoma"/>
          <w:color w:val="555555"/>
          <w:sz w:val="28"/>
          <w:szCs w:val="28"/>
        </w:rPr>
        <w:br/>
        <w:t xml:space="preserve">План доклада должен отражать внутреннюю структуру выступления. Это заранее продуманное развитие темы, содержательная схема речи, логика перехода от одного вопроса к другому. Композиционное оформление доклада - это его реальная речевая внешняя структура, в </w:t>
      </w:r>
      <w:r>
        <w:rPr>
          <w:rFonts w:ascii="Tahoma" w:hAnsi="Tahoma" w:cs="Tahoma"/>
          <w:color w:val="555555"/>
          <w:sz w:val="28"/>
          <w:szCs w:val="28"/>
        </w:rPr>
        <w:lastRenderedPageBreak/>
        <w:t>ней отражается соотношение частей выступления по их цели, стилистическим особенностям, по объему, сочетанию рациональных и эмоциональных моментов. </w:t>
      </w:r>
    </w:p>
    <w:p w:rsidR="0005473B" w:rsidRDefault="0005473B" w:rsidP="0005473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Как правило, элементами композиции доклада являются: вступление; определение предмета выступления; изложение; подтверждение (опровержение); заключение.</w:t>
      </w:r>
    </w:p>
    <w:p w:rsidR="00931CB7" w:rsidRDefault="00931CB7">
      <w:bookmarkStart w:id="10" w:name="_GoBack"/>
      <w:bookmarkEnd w:id="10"/>
    </w:p>
    <w:sectPr w:rsidR="0093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3B"/>
    <w:rsid w:val="0005473B"/>
    <w:rsid w:val="0093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36BD2-218D-45DE-B078-4CAA1112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73B"/>
    <w:rPr>
      <w:b/>
      <w:bCs/>
    </w:rPr>
  </w:style>
  <w:style w:type="character" w:styleId="a5">
    <w:name w:val="Emphasis"/>
    <w:basedOn w:val="a0"/>
    <w:uiPriority w:val="20"/>
    <w:qFormat/>
    <w:rsid w:val="0005473B"/>
    <w:rPr>
      <w:i/>
      <w:iCs/>
    </w:rPr>
  </w:style>
  <w:style w:type="paragraph" w:customStyle="1" w:styleId="c5">
    <w:name w:val="c5"/>
    <w:basedOn w:val="a"/>
    <w:rsid w:val="0005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473B"/>
  </w:style>
  <w:style w:type="character" w:customStyle="1" w:styleId="c3">
    <w:name w:val="c3"/>
    <w:basedOn w:val="a0"/>
    <w:rsid w:val="0005473B"/>
  </w:style>
  <w:style w:type="character" w:customStyle="1" w:styleId="c1">
    <w:name w:val="c1"/>
    <w:basedOn w:val="a0"/>
    <w:rsid w:val="0005473B"/>
  </w:style>
  <w:style w:type="character" w:customStyle="1" w:styleId="c4">
    <w:name w:val="c4"/>
    <w:basedOn w:val="a0"/>
    <w:rsid w:val="0005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2018-11-22T12:28:00Z</dcterms:created>
  <dcterms:modified xsi:type="dcterms:W3CDTF">2018-11-22T12:29:00Z</dcterms:modified>
</cp:coreProperties>
</file>